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C57E" w14:textId="77777777" w:rsidR="009B3A5A" w:rsidRDefault="008A432F" w:rsidP="009B3A5A">
      <w:r>
        <w:t xml:space="preserve">  </w:t>
      </w:r>
      <w:r w:rsidR="00A7384F"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6967CEEC" wp14:editId="08EBB8AC">
            <wp:extent cx="6715760" cy="503682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5362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76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3A5A">
        <w:rPr>
          <w:noProof/>
        </w:rPr>
        <w:drawing>
          <wp:inline distT="0" distB="0" distL="0" distR="0" wp14:anchorId="55B328A6" wp14:editId="552B4DC2">
            <wp:extent cx="3712144" cy="278892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361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552" cy="278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0C0C7" w14:textId="18D9CBCA" w:rsidR="009B3A5A" w:rsidRDefault="009B3A5A" w:rsidP="009B3A5A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>
        <w:rPr>
          <w:rFonts w:ascii="Arial" w:hAnsi="Arial" w:cs="Arial"/>
          <w:b/>
          <w:bCs/>
          <w:sz w:val="48"/>
          <w:szCs w:val="48"/>
        </w:rPr>
        <w:t>68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 Burnet County - Burnet, TX</w:t>
      </w:r>
    </w:p>
    <w:p w14:paraId="04ADF8DC" w14:textId="66605640" w:rsidR="009B3A5A" w:rsidRDefault="009B3A5A"/>
    <w:p w14:paraId="651DACC9" w14:textId="679CC7E8" w:rsidR="0010581D" w:rsidRPr="007B7110" w:rsidRDefault="009B3A5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2A8627E9" wp14:editId="37A2CB31">
            <wp:extent cx="6858000" cy="5143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5368.HEI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6DE23" w14:textId="77777777" w:rsidR="009B3A5A" w:rsidRDefault="00A7384F">
      <w:pPr>
        <w:rPr>
          <w:rFonts w:ascii="Arial" w:hAnsi="Arial" w:cs="Arial"/>
          <w:b/>
          <w:bCs/>
          <w:sz w:val="36"/>
          <w:szCs w:val="36"/>
        </w:rPr>
      </w:pPr>
      <w:r>
        <w:rPr>
          <w:noProof/>
          <w:sz w:val="48"/>
          <w:szCs w:val="48"/>
        </w:rPr>
        <w:drawing>
          <wp:inline distT="0" distB="0" distL="0" distR="0" wp14:anchorId="33A4DC1C" wp14:editId="17C5EC7C">
            <wp:extent cx="2956560" cy="2221252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369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521" cy="222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7DBB9" w14:textId="77777777" w:rsidR="009B3A5A" w:rsidRPr="009B3A5A" w:rsidRDefault="005964D3">
      <w:pPr>
        <w:rPr>
          <w:rFonts w:ascii="Arial" w:hAnsi="Arial" w:cs="Arial"/>
          <w:b/>
          <w:bCs/>
          <w:sz w:val="48"/>
          <w:szCs w:val="48"/>
        </w:rPr>
      </w:pPr>
      <w:r w:rsidRPr="009B3A5A">
        <w:rPr>
          <w:rFonts w:ascii="Arial" w:hAnsi="Arial" w:cs="Arial"/>
          <w:b/>
          <w:bCs/>
          <w:sz w:val="48"/>
          <w:szCs w:val="48"/>
        </w:rPr>
        <w:t>1</w:t>
      </w:r>
      <w:r w:rsidR="002617A0" w:rsidRPr="009B3A5A">
        <w:rPr>
          <w:rFonts w:ascii="Arial" w:hAnsi="Arial" w:cs="Arial"/>
          <w:b/>
          <w:bCs/>
          <w:sz w:val="48"/>
          <w:szCs w:val="48"/>
        </w:rPr>
        <w:t>69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–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383695" w:rsidRPr="009B3A5A">
        <w:rPr>
          <w:rFonts w:ascii="Arial" w:hAnsi="Arial" w:cs="Arial"/>
          <w:b/>
          <w:bCs/>
          <w:sz w:val="48"/>
          <w:szCs w:val="48"/>
        </w:rPr>
        <w:t>B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lanco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–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Johnson City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, TX</w:t>
      </w:r>
    </w:p>
    <w:p w14:paraId="016D1208" w14:textId="2AE774BC" w:rsidR="008A432F" w:rsidRDefault="00C57CD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lastRenderedPageBreak/>
        <w:t xml:space="preserve"> </w:t>
      </w:r>
      <w:r w:rsidR="009B3A5A"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117E1E84" wp14:editId="6F815D01">
            <wp:extent cx="6858000" cy="5143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5379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60EF1" w14:textId="1CFC530C" w:rsidR="009B3A5A" w:rsidRPr="007B7110" w:rsidRDefault="009B3A5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170AACAF" wp14:editId="08C5C51C">
            <wp:extent cx="3322320" cy="249604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5381.HEI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203" cy="250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D3EB" w14:textId="69508A60" w:rsidR="002B0835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617A0">
        <w:rPr>
          <w:rFonts w:ascii="Arial" w:hAnsi="Arial" w:cs="Arial"/>
          <w:b/>
          <w:bCs/>
          <w:sz w:val="48"/>
          <w:szCs w:val="48"/>
        </w:rPr>
        <w:t>70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A7384F">
        <w:rPr>
          <w:rFonts w:ascii="Arial" w:hAnsi="Arial" w:cs="Arial"/>
          <w:b/>
          <w:bCs/>
          <w:sz w:val="48"/>
          <w:szCs w:val="48"/>
        </w:rPr>
        <w:t>Kendall</w:t>
      </w:r>
      <w:r w:rsidR="00AA402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A402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383695">
        <w:rPr>
          <w:rFonts w:ascii="Arial" w:hAnsi="Arial" w:cs="Arial"/>
          <w:b/>
          <w:bCs/>
          <w:sz w:val="48"/>
          <w:szCs w:val="48"/>
        </w:rPr>
        <w:t>B</w:t>
      </w:r>
      <w:r w:rsidR="00A7384F">
        <w:rPr>
          <w:rFonts w:ascii="Arial" w:hAnsi="Arial" w:cs="Arial"/>
          <w:b/>
          <w:bCs/>
          <w:sz w:val="48"/>
          <w:szCs w:val="48"/>
        </w:rPr>
        <w:t>oerne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1671ABA5" w14:textId="77777777" w:rsidR="009B3A5A" w:rsidRDefault="009B3A5A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251F3C30" wp14:editId="1729F446">
            <wp:extent cx="6695440" cy="50215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5386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5440" cy="502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60F9" w:rsidRPr="007B7110">
        <w:rPr>
          <w:sz w:val="48"/>
          <w:szCs w:val="48"/>
        </w:rPr>
        <w:t xml:space="preserve">  </w:t>
      </w:r>
    </w:p>
    <w:p w14:paraId="68DF5B7F" w14:textId="3E31D300" w:rsidR="007A72BE" w:rsidRDefault="009B3A5A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39E905FE" wp14:editId="25E0DAAD">
            <wp:extent cx="3185160" cy="2392998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5387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798" cy="239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60F9" w:rsidRPr="007B7110">
        <w:rPr>
          <w:sz w:val="48"/>
          <w:szCs w:val="48"/>
        </w:rPr>
        <w:t xml:space="preserve"> </w:t>
      </w:r>
    </w:p>
    <w:p w14:paraId="766DC3BD" w14:textId="77777777" w:rsidR="007A72BE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617A0">
        <w:rPr>
          <w:rFonts w:ascii="Arial" w:hAnsi="Arial" w:cs="Arial"/>
          <w:b/>
          <w:bCs/>
          <w:sz w:val="48"/>
          <w:szCs w:val="48"/>
        </w:rPr>
        <w:t>71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A7384F">
        <w:rPr>
          <w:rFonts w:ascii="Arial" w:hAnsi="Arial" w:cs="Arial"/>
          <w:b/>
          <w:bCs/>
          <w:sz w:val="48"/>
          <w:szCs w:val="48"/>
        </w:rPr>
        <w:t>Comal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A7384F">
        <w:rPr>
          <w:rFonts w:ascii="Arial" w:hAnsi="Arial" w:cs="Arial"/>
          <w:b/>
          <w:bCs/>
          <w:sz w:val="48"/>
          <w:szCs w:val="48"/>
        </w:rPr>
        <w:t>New Braunfels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404C9CBD" w14:textId="1AF2FA01" w:rsidR="0010581D" w:rsidRPr="007B7110" w:rsidRDefault="009B3A5A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39B43236" wp14:editId="30A58872">
            <wp:extent cx="6858000" cy="5143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5396.HEIC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BEF1E" w14:textId="77777777" w:rsidR="00BC57E5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48589E0" wp14:editId="57A2C80D">
            <wp:extent cx="3756660" cy="282236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5394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0908" cy="282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4E2C" w14:textId="6A6F3CCA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617A0">
        <w:rPr>
          <w:rFonts w:ascii="Arial" w:hAnsi="Arial" w:cs="Arial"/>
          <w:b/>
          <w:bCs/>
          <w:sz w:val="48"/>
          <w:szCs w:val="48"/>
        </w:rPr>
        <w:t>72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A7384F">
        <w:rPr>
          <w:rFonts w:ascii="Arial" w:hAnsi="Arial" w:cs="Arial"/>
          <w:b/>
          <w:bCs/>
          <w:sz w:val="48"/>
          <w:szCs w:val="48"/>
        </w:rPr>
        <w:t>Guadalupe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BC57E5">
        <w:rPr>
          <w:rFonts w:ascii="Arial" w:hAnsi="Arial" w:cs="Arial"/>
          <w:b/>
          <w:bCs/>
          <w:sz w:val="48"/>
          <w:szCs w:val="48"/>
        </w:rPr>
        <w:t>Seguin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08B8892D" w14:textId="15D80530" w:rsidR="003560F9" w:rsidRPr="007B7110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582DE55E" wp14:editId="54A020BB">
            <wp:extent cx="6858000" cy="51435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5399.HEIC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1B4BBE28" wp14:editId="74764D11">
            <wp:extent cx="3703320" cy="278229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5398.HEIC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159" cy="278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037C9" w14:textId="38807BF1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617A0">
        <w:rPr>
          <w:rFonts w:ascii="Arial" w:hAnsi="Arial" w:cs="Arial"/>
          <w:b/>
          <w:bCs/>
          <w:sz w:val="48"/>
          <w:szCs w:val="48"/>
        </w:rPr>
        <w:t>73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A7384F">
        <w:rPr>
          <w:rFonts w:ascii="Arial" w:hAnsi="Arial" w:cs="Arial"/>
          <w:b/>
          <w:bCs/>
          <w:sz w:val="48"/>
          <w:szCs w:val="48"/>
        </w:rPr>
        <w:t>Hays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A7384F">
        <w:rPr>
          <w:rFonts w:ascii="Arial" w:hAnsi="Arial" w:cs="Arial"/>
          <w:b/>
          <w:bCs/>
          <w:sz w:val="48"/>
          <w:szCs w:val="48"/>
        </w:rPr>
        <w:t>San Marcos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7D692104" w14:textId="2B94BC21" w:rsidR="00BC57E5" w:rsidRPr="007B7110" w:rsidRDefault="00BC57E5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0DAD8424" wp14:editId="327A08D6">
            <wp:extent cx="6858000" cy="6858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5407.HEIC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7110">
        <w:rPr>
          <w:rFonts w:ascii="Arial" w:hAnsi="Arial" w:cs="Arial"/>
          <w:b/>
          <w:bCs/>
          <w:sz w:val="48"/>
          <w:szCs w:val="48"/>
        </w:rPr>
        <w:t>1</w:t>
      </w:r>
      <w:r>
        <w:rPr>
          <w:rFonts w:ascii="Arial" w:hAnsi="Arial" w:cs="Arial"/>
          <w:b/>
          <w:bCs/>
          <w:sz w:val="48"/>
          <w:szCs w:val="48"/>
        </w:rPr>
        <w:t>74a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E4153C">
        <w:rPr>
          <w:rFonts w:ascii="Arial" w:hAnsi="Arial" w:cs="Arial"/>
          <w:b/>
          <w:bCs/>
          <w:sz w:val="48"/>
          <w:szCs w:val="48"/>
        </w:rPr>
        <w:t>Caldwell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E4153C">
        <w:rPr>
          <w:rFonts w:ascii="Arial" w:hAnsi="Arial" w:cs="Arial"/>
          <w:b/>
          <w:bCs/>
          <w:sz w:val="48"/>
          <w:szCs w:val="48"/>
        </w:rPr>
        <w:t>Lockhart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58DD676" w14:textId="4524807A" w:rsidR="00BC57E5" w:rsidRDefault="00BC57E5">
      <w:pPr>
        <w:rPr>
          <w:rFonts w:ascii="Arial" w:hAnsi="Arial" w:cs="Arial"/>
          <w:b/>
          <w:bCs/>
          <w:sz w:val="48"/>
          <w:szCs w:val="48"/>
        </w:rPr>
      </w:pPr>
    </w:p>
    <w:p w14:paraId="31958778" w14:textId="0DB9375E" w:rsidR="0010581D" w:rsidRPr="007B7110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3EB8EF0C" wp14:editId="09556F16">
            <wp:extent cx="6515100" cy="6515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5406.HEIC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6D3D" w14:textId="2409D6F3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617A0">
        <w:rPr>
          <w:rFonts w:ascii="Arial" w:hAnsi="Arial" w:cs="Arial"/>
          <w:b/>
          <w:bCs/>
          <w:sz w:val="48"/>
          <w:szCs w:val="48"/>
        </w:rPr>
        <w:t>74</w:t>
      </w:r>
      <w:r w:rsidR="00BC57E5">
        <w:rPr>
          <w:rFonts w:ascii="Arial" w:hAnsi="Arial" w:cs="Arial"/>
          <w:b/>
          <w:bCs/>
          <w:sz w:val="48"/>
          <w:szCs w:val="48"/>
        </w:rPr>
        <w:t>b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325EC1">
        <w:rPr>
          <w:rFonts w:ascii="Arial" w:hAnsi="Arial" w:cs="Arial"/>
          <w:b/>
          <w:bCs/>
          <w:sz w:val="48"/>
          <w:szCs w:val="48"/>
        </w:rPr>
        <w:t>Caldwell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325EC1">
        <w:rPr>
          <w:rFonts w:ascii="Arial" w:hAnsi="Arial" w:cs="Arial"/>
          <w:b/>
          <w:bCs/>
          <w:sz w:val="48"/>
          <w:szCs w:val="48"/>
        </w:rPr>
        <w:t>Lockhart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63AA2A24" w14:textId="28F991A5" w:rsidR="004B279C" w:rsidRPr="007B7110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95A6989" wp14:editId="79400B2C">
            <wp:extent cx="6858000" cy="5143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5413.HEIC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13B5D" w14:textId="292AFBF9" w:rsidR="004B279C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617A0">
        <w:rPr>
          <w:rFonts w:ascii="Arial" w:hAnsi="Arial" w:cs="Arial"/>
          <w:b/>
          <w:bCs/>
          <w:sz w:val="48"/>
          <w:szCs w:val="48"/>
        </w:rPr>
        <w:t>75</w:t>
      </w:r>
      <w:r w:rsidR="00BC57E5">
        <w:rPr>
          <w:rFonts w:ascii="Arial" w:hAnsi="Arial" w:cs="Arial"/>
          <w:b/>
          <w:bCs/>
          <w:sz w:val="48"/>
          <w:szCs w:val="48"/>
        </w:rPr>
        <w:t>a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A7384F">
        <w:rPr>
          <w:rFonts w:ascii="Arial" w:hAnsi="Arial" w:cs="Arial"/>
          <w:b/>
          <w:bCs/>
          <w:sz w:val="48"/>
          <w:szCs w:val="48"/>
        </w:rPr>
        <w:t>Bastrop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A7384F">
        <w:rPr>
          <w:rFonts w:ascii="Arial" w:hAnsi="Arial" w:cs="Arial"/>
          <w:b/>
          <w:bCs/>
          <w:sz w:val="48"/>
          <w:szCs w:val="48"/>
        </w:rPr>
        <w:t>Bastrop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44C63839" w14:textId="3CEA0057" w:rsidR="0010581D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7F1EA6C" wp14:editId="03953F4E">
            <wp:extent cx="3185160" cy="2392999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5412.HEIC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342" cy="239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6554" w14:textId="0EB3F137" w:rsidR="00BC57E5" w:rsidRDefault="00BC57E5" w:rsidP="00BC57E5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>
        <w:rPr>
          <w:rFonts w:ascii="Arial" w:hAnsi="Arial" w:cs="Arial"/>
          <w:b/>
          <w:bCs/>
          <w:sz w:val="48"/>
          <w:szCs w:val="48"/>
        </w:rPr>
        <w:t>75b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Bastrop County – Bastrop, TX</w:t>
      </w:r>
    </w:p>
    <w:p w14:paraId="781BDF3F" w14:textId="3552DA32" w:rsidR="00BC57E5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324A8478" wp14:editId="5E38B2A3">
            <wp:extent cx="6858000" cy="51435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5438.HEIC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350EE" w14:textId="77777777" w:rsidR="00C815A2" w:rsidRDefault="00C815A2" w:rsidP="00C815A2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>
        <w:rPr>
          <w:rFonts w:ascii="Arial" w:hAnsi="Arial" w:cs="Arial"/>
          <w:b/>
          <w:bCs/>
          <w:sz w:val="48"/>
          <w:szCs w:val="48"/>
        </w:rPr>
        <w:t>76a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>
        <w:rPr>
          <w:rFonts w:ascii="Arial" w:hAnsi="Arial" w:cs="Arial"/>
          <w:b/>
          <w:bCs/>
          <w:sz w:val="48"/>
          <w:szCs w:val="48"/>
        </w:rPr>
        <w:t>Travis County – Austin, TX</w:t>
      </w:r>
    </w:p>
    <w:p w14:paraId="46897CBE" w14:textId="77777777" w:rsidR="00C815A2" w:rsidRPr="007B7110" w:rsidRDefault="00C815A2">
      <w:pPr>
        <w:rPr>
          <w:rFonts w:ascii="Arial" w:hAnsi="Arial" w:cs="Arial"/>
          <w:b/>
          <w:bCs/>
          <w:sz w:val="48"/>
          <w:szCs w:val="48"/>
        </w:rPr>
      </w:pPr>
    </w:p>
    <w:p w14:paraId="593695AA" w14:textId="1DADCF94" w:rsidR="00F547E0" w:rsidRPr="007B7110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300118BD" wp14:editId="183837A8">
            <wp:extent cx="6056986" cy="8061960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5442.HEIC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377" cy="8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BEEC4" w14:textId="16112DD9" w:rsidR="00BC57E5" w:rsidRDefault="00BC57E5" w:rsidP="00BC57E5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>
        <w:rPr>
          <w:rFonts w:ascii="Arial" w:hAnsi="Arial" w:cs="Arial"/>
          <w:b/>
          <w:bCs/>
          <w:sz w:val="48"/>
          <w:szCs w:val="48"/>
        </w:rPr>
        <w:t>76b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>
        <w:rPr>
          <w:rFonts w:ascii="Arial" w:hAnsi="Arial" w:cs="Arial"/>
          <w:b/>
          <w:bCs/>
          <w:sz w:val="48"/>
          <w:szCs w:val="48"/>
        </w:rPr>
        <w:t>Travis County – Austin, TX</w:t>
      </w:r>
    </w:p>
    <w:p w14:paraId="00A39768" w14:textId="46BC07AA" w:rsidR="004B279C" w:rsidRPr="007B7110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367ECF50" wp14:editId="07DA333A">
            <wp:extent cx="6858000" cy="51435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5450.HEIC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913BC" w14:textId="2DBD41BB" w:rsidR="00BC57E5" w:rsidRDefault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3FD29BC3" wp14:editId="44084EB9">
            <wp:extent cx="3421380" cy="2570470"/>
            <wp:effectExtent l="0" t="0" r="762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5451.HEIC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4312" cy="257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B8870" w14:textId="3B0CF64D" w:rsidR="000D090B" w:rsidRPr="00C815A2" w:rsidRDefault="00C815A2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>
        <w:rPr>
          <w:rFonts w:ascii="Arial" w:hAnsi="Arial" w:cs="Arial"/>
          <w:b/>
          <w:bCs/>
          <w:sz w:val="48"/>
          <w:szCs w:val="48"/>
        </w:rPr>
        <w:t>77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 xml:space="preserve">Williamson County – Georgetown, TX </w:t>
      </w:r>
      <w:r w:rsidR="00A7384F">
        <w:rPr>
          <w:rFonts w:ascii="Arial" w:hAnsi="Arial" w:cs="Arial"/>
          <w:b/>
          <w:bCs/>
          <w:sz w:val="52"/>
          <w:szCs w:val="52"/>
        </w:rPr>
        <w:t>End of</w:t>
      </w:r>
      <w:r w:rsidR="005964D3" w:rsidRPr="00512EAC">
        <w:rPr>
          <w:rFonts w:ascii="Arial" w:hAnsi="Arial" w:cs="Arial"/>
          <w:b/>
          <w:bCs/>
          <w:sz w:val="52"/>
          <w:szCs w:val="52"/>
        </w:rPr>
        <w:t xml:space="preserve"> Trip</w:t>
      </w:r>
    </w:p>
    <w:sectPr w:rsidR="000D090B" w:rsidRPr="00C815A2" w:rsidSect="000F5162">
      <w:headerReference w:type="default" r:id="rId2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4D9F9" w14:textId="77777777" w:rsidR="00DB0903" w:rsidRDefault="00DB0903" w:rsidP="004B279C">
      <w:pPr>
        <w:spacing w:after="0" w:line="240" w:lineRule="auto"/>
      </w:pPr>
      <w:r>
        <w:separator/>
      </w:r>
    </w:p>
  </w:endnote>
  <w:endnote w:type="continuationSeparator" w:id="0">
    <w:p w14:paraId="5323402C" w14:textId="77777777" w:rsidR="00DB0903" w:rsidRDefault="00DB0903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E1C7" w14:textId="77777777" w:rsidR="00DB0903" w:rsidRDefault="00DB0903" w:rsidP="004B279C">
      <w:pPr>
        <w:spacing w:after="0" w:line="240" w:lineRule="auto"/>
      </w:pPr>
      <w:r>
        <w:separator/>
      </w:r>
    </w:p>
  </w:footnote>
  <w:footnote w:type="continuationSeparator" w:id="0">
    <w:p w14:paraId="22918351" w14:textId="77777777" w:rsidR="00DB0903" w:rsidRDefault="00DB0903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5AE0" w14:textId="79EB6646" w:rsidR="004B279C" w:rsidRPr="007A72BE" w:rsidRDefault="003D7C01" w:rsidP="000F5162">
    <w:pPr>
      <w:rPr>
        <w:sz w:val="28"/>
        <w:szCs w:val="28"/>
      </w:rPr>
    </w:pPr>
    <w:r w:rsidRPr="003D7C01">
      <w:rPr>
        <w:b/>
        <w:bCs/>
        <w:sz w:val="28"/>
        <w:szCs w:val="28"/>
      </w:rPr>
      <w:t>Trip #</w:t>
    </w:r>
    <w:r>
      <w:rPr>
        <w:b/>
        <w:bCs/>
        <w:sz w:val="28"/>
        <w:szCs w:val="28"/>
      </w:rPr>
      <w:t>17</w:t>
    </w:r>
    <w:r w:rsidRPr="003D7C01">
      <w:rPr>
        <w:b/>
        <w:bCs/>
        <w:sz w:val="28"/>
        <w:szCs w:val="28"/>
      </w:rPr>
      <w:t xml:space="preserve"> – Photos </w:t>
    </w:r>
    <w:r>
      <w:rPr>
        <w:b/>
        <w:bCs/>
        <w:sz w:val="28"/>
        <w:szCs w:val="28"/>
      </w:rPr>
      <w:t>168-177</w:t>
    </w:r>
    <w:r w:rsidRPr="003D7C01">
      <w:rPr>
        <w:b/>
        <w:bCs/>
        <w:sz w:val="28"/>
        <w:szCs w:val="28"/>
      </w:rPr>
      <w:t xml:space="preserve">   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74E7"/>
    <w:rsid w:val="00044E10"/>
    <w:rsid w:val="00065C2F"/>
    <w:rsid w:val="000D090B"/>
    <w:rsid w:val="000F5162"/>
    <w:rsid w:val="0010581D"/>
    <w:rsid w:val="00113686"/>
    <w:rsid w:val="00125DCF"/>
    <w:rsid w:val="001719BA"/>
    <w:rsid w:val="001957E1"/>
    <w:rsid w:val="001B1DD6"/>
    <w:rsid w:val="002617A0"/>
    <w:rsid w:val="002861F9"/>
    <w:rsid w:val="002A1D5B"/>
    <w:rsid w:val="002B0835"/>
    <w:rsid w:val="002C30F2"/>
    <w:rsid w:val="00325BF5"/>
    <w:rsid w:val="00325EC1"/>
    <w:rsid w:val="003316B6"/>
    <w:rsid w:val="003560F9"/>
    <w:rsid w:val="00383695"/>
    <w:rsid w:val="003B369E"/>
    <w:rsid w:val="003D7C01"/>
    <w:rsid w:val="003F3666"/>
    <w:rsid w:val="00431E3B"/>
    <w:rsid w:val="00452B13"/>
    <w:rsid w:val="00464F0A"/>
    <w:rsid w:val="004B279C"/>
    <w:rsid w:val="004D0EF4"/>
    <w:rsid w:val="004D70ED"/>
    <w:rsid w:val="00512EAC"/>
    <w:rsid w:val="00527BDA"/>
    <w:rsid w:val="00592752"/>
    <w:rsid w:val="005964D3"/>
    <w:rsid w:val="005A559E"/>
    <w:rsid w:val="00685733"/>
    <w:rsid w:val="00694C9A"/>
    <w:rsid w:val="006E1D8C"/>
    <w:rsid w:val="006E20E1"/>
    <w:rsid w:val="007147DA"/>
    <w:rsid w:val="00777817"/>
    <w:rsid w:val="007A72BE"/>
    <w:rsid w:val="007B6C9A"/>
    <w:rsid w:val="007B7110"/>
    <w:rsid w:val="007E1B6E"/>
    <w:rsid w:val="00802FF2"/>
    <w:rsid w:val="008213E1"/>
    <w:rsid w:val="00850DF3"/>
    <w:rsid w:val="008A432F"/>
    <w:rsid w:val="008F7C0D"/>
    <w:rsid w:val="009223E6"/>
    <w:rsid w:val="009455D1"/>
    <w:rsid w:val="009B3A5A"/>
    <w:rsid w:val="00A15186"/>
    <w:rsid w:val="00A33FB7"/>
    <w:rsid w:val="00A629CB"/>
    <w:rsid w:val="00A7384F"/>
    <w:rsid w:val="00A913E4"/>
    <w:rsid w:val="00AA402A"/>
    <w:rsid w:val="00AB1405"/>
    <w:rsid w:val="00AB7BCF"/>
    <w:rsid w:val="00AF0FED"/>
    <w:rsid w:val="00B80A29"/>
    <w:rsid w:val="00BC57E5"/>
    <w:rsid w:val="00C15D3D"/>
    <w:rsid w:val="00C209CD"/>
    <w:rsid w:val="00C35FEA"/>
    <w:rsid w:val="00C57CDB"/>
    <w:rsid w:val="00C815A2"/>
    <w:rsid w:val="00CA7BFD"/>
    <w:rsid w:val="00D07EC4"/>
    <w:rsid w:val="00DB0903"/>
    <w:rsid w:val="00DC19D4"/>
    <w:rsid w:val="00DE4C2C"/>
    <w:rsid w:val="00E33A6A"/>
    <w:rsid w:val="00E4153C"/>
    <w:rsid w:val="00EA341E"/>
    <w:rsid w:val="00ED5A68"/>
    <w:rsid w:val="00F547E0"/>
    <w:rsid w:val="00F64CE3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2021-07-10T20:43:00Z</cp:lastPrinted>
  <dcterms:created xsi:type="dcterms:W3CDTF">2026-08-29T18:25:00Z</dcterms:created>
  <dcterms:modified xsi:type="dcterms:W3CDTF">2026-08-29T18:25:00Z</dcterms:modified>
</cp:coreProperties>
</file>